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0231156D" w14:textId="54FF285B" w:rsidR="007B6276" w:rsidRPr="00D46E2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4E35817F" w14:textId="4F808C40" w:rsidR="007B0A41" w:rsidRPr="00564960" w:rsidRDefault="00920751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564960" w:rsidRPr="00564960">
        <w:rPr>
          <w:rFonts w:asciiTheme="minorHAnsi" w:hAnsiTheme="minorHAnsi" w:cstheme="minorHAnsi"/>
        </w:rPr>
        <w:t>Contratação de empresa especializada em prestar serviço de vigilância eletrônica monitorada</w:t>
      </w:r>
      <w:r w:rsidR="00972A4E">
        <w:rPr>
          <w:rFonts w:asciiTheme="minorHAnsi" w:hAnsiTheme="minorHAnsi" w:cstheme="minorHAnsi"/>
        </w:rPr>
        <w:t xml:space="preserve"> </w:t>
      </w:r>
      <w:r w:rsidR="00564960" w:rsidRPr="00564960">
        <w:rPr>
          <w:rFonts w:asciiTheme="minorHAnsi" w:hAnsiTheme="minorHAnsi" w:cstheme="minorHAnsi"/>
        </w:rPr>
        <w:t>através de (sistema de alarme), com o fornecimento de apoio móvel (fiscal de alarme), além do fornecimento dos equipamentos em regime de comodato incluindo toda a montagem, manutenção e treinamento do sistema nas dependências da unidade regional de Vilhena, conforme descrições e características constantes neste instrumento.</w:t>
      </w:r>
    </w:p>
    <w:p w14:paraId="44499F9A" w14:textId="77777777" w:rsidR="00501A43" w:rsidRPr="00D46E21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962"/>
        <w:gridCol w:w="1559"/>
        <w:gridCol w:w="1559"/>
        <w:gridCol w:w="1276"/>
        <w:gridCol w:w="997"/>
      </w:tblGrid>
      <w:tr w:rsidR="00920751" w:rsidRPr="00D46E21" w14:paraId="4DADBE20" w14:textId="77777777" w:rsidTr="00564960">
        <w:trPr>
          <w:trHeight w:val="462"/>
          <w:jc w:val="center"/>
        </w:trPr>
        <w:tc>
          <w:tcPr>
            <w:tcW w:w="719" w:type="dxa"/>
            <w:shd w:val="clear" w:color="auto" w:fill="D9D9D9"/>
            <w:vAlign w:val="center"/>
          </w:tcPr>
          <w:p w14:paraId="2E1A5FA5" w14:textId="11479104" w:rsidR="00920751" w:rsidRPr="00D46E21" w:rsidRDefault="00920751" w:rsidP="007B6276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962" w:type="dxa"/>
            <w:shd w:val="clear" w:color="auto" w:fill="D9D9D9"/>
            <w:vAlign w:val="center"/>
          </w:tcPr>
          <w:p w14:paraId="44D40865" w14:textId="695294B9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552E129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794ACE6" w14:textId="40B966D4" w:rsidR="00920751" w:rsidRPr="00D46E21" w:rsidRDefault="00920751" w:rsidP="00D46E21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</w:t>
            </w:r>
            <w:r w:rsidR="001525D9"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IDADE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DB9C694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997" w:type="dxa"/>
            <w:shd w:val="clear" w:color="auto" w:fill="D9D9D9"/>
            <w:vAlign w:val="center"/>
          </w:tcPr>
          <w:p w14:paraId="2B03D922" w14:textId="77777777" w:rsidR="00920751" w:rsidRPr="00D46E21" w:rsidRDefault="00920751" w:rsidP="00D46E21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920751" w:rsidRPr="00D46E21" w14:paraId="01CD3A10" w14:textId="77777777" w:rsidTr="0056496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D63A420" w14:textId="77777777" w:rsidR="00920751" w:rsidRPr="00564960" w:rsidRDefault="00920751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960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29C1294" w14:textId="16AC5702" w:rsidR="00920751" w:rsidRPr="00564960" w:rsidRDefault="009C0FDB" w:rsidP="009C0FD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Vigilância Eletrônica. Conforme especificação do objeto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17F07" w14:textId="4249AF40" w:rsidR="00920751" w:rsidRPr="00564960" w:rsidRDefault="00972A4E" w:rsidP="00D46E21">
            <w:pPr>
              <w:ind w:right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Mês</w:t>
            </w:r>
          </w:p>
        </w:tc>
        <w:tc>
          <w:tcPr>
            <w:tcW w:w="1559" w:type="dxa"/>
            <w:vAlign w:val="center"/>
          </w:tcPr>
          <w:p w14:paraId="6AF2D90D" w14:textId="26DDE10D" w:rsidR="00920751" w:rsidRPr="00564960" w:rsidRDefault="00972A4E" w:rsidP="00D46E21">
            <w:pPr>
              <w:ind w:righ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DB9B1" w14:textId="77777777" w:rsidR="00920751" w:rsidRPr="00564960" w:rsidRDefault="00920751" w:rsidP="00D46E21">
            <w:pPr>
              <w:ind w:righ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0C3C79A" w14:textId="77777777" w:rsidR="00920751" w:rsidRPr="00564960" w:rsidRDefault="00920751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B6276" w:rsidRPr="00D46E21" w14:paraId="4579766C" w14:textId="1045AA17" w:rsidTr="00564960">
        <w:trPr>
          <w:trHeight w:val="343"/>
          <w:jc w:val="center"/>
        </w:trPr>
        <w:tc>
          <w:tcPr>
            <w:tcW w:w="8075" w:type="dxa"/>
            <w:gridSpan w:val="5"/>
            <w:shd w:val="clear" w:color="auto" w:fill="D9D9D9"/>
            <w:vAlign w:val="center"/>
          </w:tcPr>
          <w:p w14:paraId="35BD97E8" w14:textId="42FE5DC3" w:rsidR="007B6276" w:rsidRPr="00D46E21" w:rsidRDefault="007B6276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46E21">
              <w:rPr>
                <w:rFonts w:asciiTheme="minorHAnsi" w:hAnsiTheme="minorHAnsi" w:cstheme="minorHAnsi"/>
                <w:b/>
              </w:rPr>
              <w:t>VALOR TOTAL GERAL</w:t>
            </w:r>
          </w:p>
        </w:tc>
        <w:tc>
          <w:tcPr>
            <w:tcW w:w="997" w:type="dxa"/>
            <w:shd w:val="clear" w:color="auto" w:fill="D9D9D9"/>
            <w:vAlign w:val="center"/>
          </w:tcPr>
          <w:p w14:paraId="5B9AE4E8" w14:textId="77777777" w:rsidR="007B6276" w:rsidRPr="00D46E21" w:rsidRDefault="007B6276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7397E5" w14:textId="0686A77E" w:rsidR="00920751" w:rsidRPr="00D46E21" w:rsidRDefault="00920751" w:rsidP="00D46E21">
      <w:pPr>
        <w:rPr>
          <w:rFonts w:asciiTheme="minorHAnsi" w:hAnsiTheme="minorHAnsi" w:cstheme="minorHAnsi"/>
        </w:rPr>
      </w:pPr>
    </w:p>
    <w:p w14:paraId="68710B86" w14:textId="08E4406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>O valor total de nossa proposta para prestação dos serviços objeto desta cotação é de R$      (         ), conforme a Planilha de Custo</w:t>
      </w:r>
      <w:r w:rsidR="00972A4E">
        <w:rPr>
          <w:rFonts w:asciiTheme="minorHAnsi" w:hAnsiTheme="minorHAnsi" w:cstheme="minorHAnsi"/>
        </w:rPr>
        <w:t>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2FA9E68" w14:textId="3DADCD9B" w:rsidR="00501A43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1C006B9E" w14:textId="77777777" w:rsidR="007B6276" w:rsidRPr="00D46E21" w:rsidRDefault="007B6276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1984"/>
        <w:gridCol w:w="176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7B6276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DADOS DA</w:t>
            </w:r>
            <w:r w:rsidRPr="007B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</w:p>
        </w:tc>
      </w:tr>
      <w:tr w:rsidR="00920751" w:rsidRPr="00D46E21" w14:paraId="2ECE2833" w14:textId="77777777" w:rsidTr="00993BA5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516A293B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Razão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B6276">
              <w:rPr>
                <w:rFonts w:asciiTheme="minorHAnsi" w:hAnsiTheme="minorHAnsi" w:cstheme="minorHAnsi"/>
              </w:rPr>
              <w:t>Social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1454133F" w14:textId="77777777" w:rsidTr="00993BA5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3D61BE3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CNPJ</w:t>
            </w:r>
            <w:r w:rsidRPr="007B627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53D1A7BD" w14:textId="77777777" w:rsidTr="00993BA5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Endereço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6787B879" w14:textId="77777777" w:rsidTr="00993BA5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207E11A1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Bairro:</w:t>
            </w:r>
            <w:r w:rsidRPr="007B627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920751" w:rsidRPr="00D46E21" w14:paraId="695C1FD6" w14:textId="77777777" w:rsidTr="00993BA5">
        <w:trPr>
          <w:trHeight w:val="29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Cidade: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UF:</w:t>
            </w:r>
            <w:r w:rsidRPr="007B6276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CEP:</w:t>
            </w:r>
          </w:p>
        </w:tc>
      </w:tr>
      <w:tr w:rsidR="00920751" w:rsidRPr="00D46E21" w14:paraId="18A09080" w14:textId="77777777" w:rsidTr="00993BA5">
        <w:trPr>
          <w:trHeight w:val="3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Telefone:</w:t>
            </w:r>
            <w:r w:rsidRPr="007B6276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  <w:r w:rsidRPr="007B62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7B6276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REPRESENTANTE</w:t>
            </w:r>
            <w:r w:rsidRPr="007B6276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LEGAL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DA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  <w:r w:rsidRPr="007B6276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RESPONSÁVEL</w:t>
            </w:r>
          </w:p>
        </w:tc>
      </w:tr>
      <w:tr w:rsidR="00920751" w:rsidRPr="00D46E21" w14:paraId="2709EBF2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7B6276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3C7F0EF9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Cargo/Função: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7B6276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46007F61" w14:textId="77777777" w:rsidTr="00993BA5">
        <w:trPr>
          <w:trHeight w:val="2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7B6276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3CC2EF94" w14:textId="77777777" w:rsidR="007B6276" w:rsidRDefault="007B6276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</w:p>
    <w:p w14:paraId="1656B84A" w14:textId="0E1CE780" w:rsidR="00D46E21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lastRenderedPageBreak/>
        <w:t>________________________</w:t>
      </w:r>
      <w:r w:rsidR="00920751" w:rsidRPr="00D46E21">
        <w:rPr>
          <w:rFonts w:asciiTheme="minorHAnsi" w:hAnsiTheme="minorHAnsi" w:cstheme="minorHAnsi"/>
        </w:rPr>
        <w:t xml:space="preserve">,       </w:t>
      </w:r>
      <w:r w:rsidR="00920751" w:rsidRPr="00AB471C">
        <w:rPr>
          <w:rFonts w:asciiTheme="minorHAnsi" w:hAnsiTheme="minorHAnsi" w:cstheme="minorHAnsi"/>
        </w:rPr>
        <w:t xml:space="preserve">de                   de </w:t>
      </w:r>
      <w:r w:rsidR="001525D9" w:rsidRPr="00AB471C">
        <w:rPr>
          <w:rFonts w:asciiTheme="minorHAnsi" w:hAnsiTheme="minorHAnsi" w:cstheme="minorHAnsi"/>
        </w:rPr>
        <w:t>20</w:t>
      </w:r>
      <w:r w:rsidR="00AB471C" w:rsidRPr="00AB471C">
        <w:rPr>
          <w:rFonts w:asciiTheme="minorHAnsi" w:hAnsiTheme="minorHAnsi" w:cstheme="minorHAnsi"/>
        </w:rPr>
        <w:t>24</w:t>
      </w:r>
      <w:r w:rsidR="00920751" w:rsidRPr="00AB471C">
        <w:rPr>
          <w:rFonts w:asciiTheme="minorHAnsi" w:hAnsiTheme="minorHAnsi" w:cstheme="minorHAnsi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0F3FE70E" w14:textId="77777777" w:rsidR="007B6276" w:rsidRDefault="007B6276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</w:p>
    <w:p w14:paraId="5284D446" w14:textId="45D20C81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7B6276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1A890" w14:textId="77777777" w:rsidR="00E46E12" w:rsidRDefault="00E46E12" w:rsidP="00920751">
      <w:r>
        <w:separator/>
      </w:r>
    </w:p>
  </w:endnote>
  <w:endnote w:type="continuationSeparator" w:id="0">
    <w:p w14:paraId="4C34B251" w14:textId="77777777" w:rsidR="00E46E12" w:rsidRDefault="00E46E12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29A16" w14:textId="77777777" w:rsidR="00E46E12" w:rsidRDefault="00E46E12" w:rsidP="00920751">
      <w:r>
        <w:separator/>
      </w:r>
    </w:p>
  </w:footnote>
  <w:footnote w:type="continuationSeparator" w:id="0">
    <w:p w14:paraId="6D0B587F" w14:textId="77777777" w:rsidR="00E46E12" w:rsidRDefault="00E46E12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5094A"/>
    <w:multiLevelType w:val="hybridMultilevel"/>
    <w:tmpl w:val="FA1243EA"/>
    <w:lvl w:ilvl="0" w:tplc="ECC4B0C4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74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010F88"/>
    <w:rsid w:val="00030D1E"/>
    <w:rsid w:val="001525D9"/>
    <w:rsid w:val="00272400"/>
    <w:rsid w:val="003068F2"/>
    <w:rsid w:val="00501A43"/>
    <w:rsid w:val="00564960"/>
    <w:rsid w:val="00570B58"/>
    <w:rsid w:val="005B2EC6"/>
    <w:rsid w:val="00614553"/>
    <w:rsid w:val="00686D51"/>
    <w:rsid w:val="00693C40"/>
    <w:rsid w:val="006D35D4"/>
    <w:rsid w:val="006E361E"/>
    <w:rsid w:val="0074352F"/>
    <w:rsid w:val="007B0A41"/>
    <w:rsid w:val="007B6276"/>
    <w:rsid w:val="007C76BE"/>
    <w:rsid w:val="00906BAB"/>
    <w:rsid w:val="00920751"/>
    <w:rsid w:val="00946855"/>
    <w:rsid w:val="00951BDD"/>
    <w:rsid w:val="00972A4E"/>
    <w:rsid w:val="00993BA5"/>
    <w:rsid w:val="009C0FDB"/>
    <w:rsid w:val="00A3465E"/>
    <w:rsid w:val="00AA1635"/>
    <w:rsid w:val="00AB471C"/>
    <w:rsid w:val="00BB6DFA"/>
    <w:rsid w:val="00BD27DA"/>
    <w:rsid w:val="00D46E21"/>
    <w:rsid w:val="00D96231"/>
    <w:rsid w:val="00E14D43"/>
    <w:rsid w:val="00E46E12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Texto Char,List Paragraph Char"/>
    <w:link w:val="PargrafodaLista"/>
    <w:uiPriority w:val="34"/>
    <w:locked/>
    <w:rsid w:val="00564960"/>
    <w:rPr>
      <w:rFonts w:ascii="Arial" w:hAnsi="Arial" w:cs="Arial"/>
      <w:color w:val="000000" w:themeColor="text1"/>
      <w:kern w:val="16"/>
    </w:rPr>
  </w:style>
  <w:style w:type="paragraph" w:styleId="PargrafodaLista">
    <w:name w:val="List Paragraph"/>
    <w:aliases w:val="Texto,List Paragraph"/>
    <w:basedOn w:val="Normal"/>
    <w:link w:val="PargrafodaListaChar"/>
    <w:uiPriority w:val="34"/>
    <w:qFormat/>
    <w:rsid w:val="00564960"/>
    <w:pPr>
      <w:spacing w:after="120" w:line="360" w:lineRule="auto"/>
      <w:ind w:left="720" w:firstLine="709"/>
      <w:contextualSpacing/>
      <w:jc w:val="both"/>
    </w:pPr>
    <w:rPr>
      <w:rFonts w:ascii="Arial" w:eastAsiaTheme="minorHAnsi" w:hAnsi="Arial" w:cs="Arial"/>
      <w:color w:val="000000" w:themeColor="text1"/>
      <w:kern w:val="1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3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Carlos Adriano de Alcântara Mourão</cp:lastModifiedBy>
  <cp:revision>2</cp:revision>
  <dcterms:created xsi:type="dcterms:W3CDTF">2024-07-11T14:59:00Z</dcterms:created>
  <dcterms:modified xsi:type="dcterms:W3CDTF">2024-07-11T14:59:00Z</dcterms:modified>
</cp:coreProperties>
</file>